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4A7529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«Η ΚΑΘΗΜΕΡΙΝΗ ΖΩΗ ΣΤΗΝ ΠΡ</w:t>
      </w:r>
      <w:r w:rsidR="00AF795D" w:rsidRPr="007132F6">
        <w:rPr>
          <w:rFonts w:ascii="Comic Sans MS" w:hAnsi="Comic Sans MS"/>
          <w:b/>
          <w:sz w:val="24"/>
        </w:rPr>
        <w:t>Ο</w:t>
      </w:r>
      <w:r w:rsidRPr="007132F6">
        <w:rPr>
          <w:rFonts w:ascii="Comic Sans MS" w:hAnsi="Comic Sans MS"/>
          <w:b/>
          <w:sz w:val="24"/>
        </w:rPr>
        <w:t>ΪΣΤΟΡΙΚΗ ΜΑΚΕΔΟΝΙΑ»</w:t>
      </w:r>
      <w:r w:rsidR="00AF795D" w:rsidRPr="007132F6">
        <w:rPr>
          <w:rFonts w:ascii="Comic Sans MS" w:hAnsi="Comic Sans MS"/>
          <w:b/>
          <w:sz w:val="24"/>
        </w:rPr>
        <w:t xml:space="preserve"> - Φυλλάδιο </w:t>
      </w:r>
      <w:r w:rsidR="004A7529" w:rsidRPr="004A7529">
        <w:rPr>
          <w:rFonts w:ascii="Comic Sans MS" w:hAnsi="Comic Sans MS"/>
          <w:b/>
          <w:sz w:val="24"/>
        </w:rPr>
        <w:t>5</w:t>
      </w:r>
    </w:p>
    <w:p w:rsidR="00FD2922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Ψ</w:t>
      </w:r>
      <w:r w:rsidR="00AF795D" w:rsidRPr="007132F6">
        <w:rPr>
          <w:rFonts w:ascii="Comic Sans MS" w:hAnsi="Comic Sans MS"/>
          <w:sz w:val="24"/>
        </w:rPr>
        <w:t>ά</w:t>
      </w:r>
      <w:r w:rsidRPr="007132F6">
        <w:rPr>
          <w:rFonts w:ascii="Comic Sans MS" w:hAnsi="Comic Sans MS"/>
          <w:sz w:val="24"/>
        </w:rPr>
        <w:t xml:space="preserve">ξε να βρεις  την </w:t>
      </w:r>
      <w:r w:rsidRPr="007132F6">
        <w:rPr>
          <w:rFonts w:ascii="Comic Sans MS" w:hAnsi="Comic Sans MS"/>
          <w:b/>
          <w:sz w:val="28"/>
        </w:rPr>
        <w:t xml:space="preserve">προθήκη </w:t>
      </w:r>
      <w:r w:rsidR="002612EA">
        <w:rPr>
          <w:rFonts w:ascii="Comic Sans MS" w:hAnsi="Comic Sans MS"/>
          <w:b/>
          <w:sz w:val="28"/>
        </w:rPr>
        <w:t>17</w:t>
      </w:r>
      <w:r w:rsidR="00FD2922" w:rsidRPr="007132F6">
        <w:rPr>
          <w:rFonts w:ascii="Comic Sans MS" w:hAnsi="Comic Sans MS"/>
          <w:sz w:val="24"/>
        </w:rPr>
        <w:t>.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Από τι υλικά είναι φτιαγμένα τα αντικείμενα αυτά;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Μπορείς να ονομάσεις 3 από τα αντικείμενα που είδες;</w:t>
      </w:r>
    </w:p>
    <w:p w:rsidR="00557C4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2612EA" w:rsidRDefault="002612EA" w:rsidP="00B2428E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Α. Ψάξε και βρες τις προθήκες που έχει τα κρανία. </w:t>
      </w:r>
    </w:p>
    <w:p w:rsidR="00B2428E" w:rsidRPr="007132F6" w:rsidRDefault="00B2428E" w:rsidP="00B2428E">
      <w:pPr>
        <w:pStyle w:val="a3"/>
        <w:ind w:left="0"/>
        <w:jc w:val="both"/>
        <w:rPr>
          <w:rFonts w:ascii="Comic Sans MS" w:hAnsi="Comic Sans MS"/>
          <w:sz w:val="24"/>
        </w:rPr>
      </w:pPr>
    </w:p>
    <w:p w:rsidR="002612EA" w:rsidRPr="007132F6" w:rsidRDefault="002612EA" w:rsidP="002612EA">
      <w:pPr>
        <w:pStyle w:val="a3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  Β. Σε ποιες περιοχές της Μακεδονίας βρέθηκαν τα κρανία της έκθεσης;</w:t>
      </w:r>
    </w:p>
    <w:p w:rsidR="002612EA" w:rsidRDefault="002612EA" w:rsidP="002612EA">
      <w:pPr>
        <w:pStyle w:val="a3"/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2428E" w:rsidRPr="007132F6" w:rsidRDefault="00B2428E" w:rsidP="002612EA">
      <w:pPr>
        <w:pStyle w:val="a3"/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2612EA" w:rsidRPr="007132F6" w:rsidRDefault="002612EA" w:rsidP="002612EA">
      <w:pPr>
        <w:pStyle w:val="a3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  Γ. Συμβουλέψου το χάρτη της έκθεσης και σημείωσε πού περίπου βρίσκονται στο χάρτη που έχεις στο φύλλο εργασίας σου.</w:t>
      </w:r>
    </w:p>
    <w:p w:rsidR="002612EA" w:rsidRPr="007132F6" w:rsidRDefault="00B2428E" w:rsidP="002612EA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1783715</wp:posOffset>
            </wp:positionH>
            <wp:positionV relativeFrom="paragraph">
              <wp:posOffset>69215</wp:posOffset>
            </wp:positionV>
            <wp:extent cx="4038600" cy="210502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12EA" w:rsidRPr="007132F6" w:rsidRDefault="002612EA" w:rsidP="002612EA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612EA" w:rsidRPr="007132F6" w:rsidRDefault="002612EA" w:rsidP="002612EA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612EA" w:rsidRPr="007132F6" w:rsidRDefault="002612EA" w:rsidP="002612EA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612EA" w:rsidRPr="007132F6" w:rsidRDefault="002612EA" w:rsidP="002612EA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612EA" w:rsidRDefault="002612EA" w:rsidP="002612EA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B2428E" w:rsidRDefault="00B2428E" w:rsidP="002612EA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B2428E" w:rsidRDefault="00B2428E" w:rsidP="002612EA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2612EA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lastRenderedPageBreak/>
        <w:t xml:space="preserve">Ζωγράφισε </w:t>
      </w:r>
      <w:r w:rsidR="001E53CC" w:rsidRPr="007132F6">
        <w:rPr>
          <w:rFonts w:ascii="Comic Sans MS" w:hAnsi="Comic Sans MS"/>
          <w:sz w:val="24"/>
        </w:rPr>
        <w:t xml:space="preserve">στην τελευταία σελίδα </w:t>
      </w:r>
      <w:r w:rsidRPr="007132F6">
        <w:rPr>
          <w:rFonts w:ascii="Comic Sans MS" w:hAnsi="Comic Sans MS"/>
          <w:sz w:val="24"/>
        </w:rPr>
        <w:t xml:space="preserve">το </w:t>
      </w:r>
      <w:r w:rsidR="002612EA">
        <w:rPr>
          <w:rFonts w:ascii="Comic Sans MS" w:hAnsi="Comic Sans MS"/>
          <w:sz w:val="24"/>
        </w:rPr>
        <w:t>κόσμημα</w:t>
      </w:r>
      <w:r w:rsidRPr="007132F6">
        <w:rPr>
          <w:rFonts w:ascii="Comic Sans MS" w:hAnsi="Comic Sans MS"/>
          <w:sz w:val="24"/>
        </w:rPr>
        <w:t xml:space="preserve"> που σου άρεσε πιο πολύ.</w:t>
      </w:r>
    </w:p>
    <w:p w:rsidR="00563B22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B2428E" w:rsidRPr="007132F6" w:rsidRDefault="00B2428E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2612EA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7132F6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2612EA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Default="00563B22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2F6" w:rsidRPr="007132F6" w:rsidRDefault="007132F6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CC0DE8" w:rsidP="002612EA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75.95pt;margin-top:2.9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7132F6">
        <w:rPr>
          <w:rFonts w:ascii="Comic Sans MS" w:hAnsi="Comic Sans MS"/>
          <w:sz w:val="24"/>
        </w:rPr>
        <w:t>Τι ένιωσες και γιατί;</w:t>
      </w:r>
    </w:p>
    <w:p w:rsidR="00563B22" w:rsidRPr="007132F6" w:rsidRDefault="00563B22" w:rsidP="00563B22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B22" w:rsidRPr="007132F6" w:rsidRDefault="00563B22" w:rsidP="00563B22">
      <w:p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73176" w:rsidRPr="007132F6" w:rsidRDefault="00E73176" w:rsidP="00E73176">
      <w:p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</w:p>
    <w:sectPr w:rsidR="00E73176" w:rsidRPr="007132F6" w:rsidSect="00563B22">
      <w:head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28E" w:rsidRDefault="00B2428E" w:rsidP="00B2428E">
      <w:pPr>
        <w:spacing w:after="0" w:line="240" w:lineRule="auto"/>
      </w:pPr>
      <w:r>
        <w:separator/>
      </w:r>
    </w:p>
  </w:endnote>
  <w:endnote w:type="continuationSeparator" w:id="1">
    <w:p w:rsidR="00B2428E" w:rsidRDefault="00B2428E" w:rsidP="00B24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G_Avinia_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28E" w:rsidRDefault="00B2428E" w:rsidP="00B2428E">
      <w:pPr>
        <w:spacing w:after="0" w:line="240" w:lineRule="auto"/>
      </w:pPr>
      <w:r>
        <w:separator/>
      </w:r>
    </w:p>
  </w:footnote>
  <w:footnote w:type="continuationSeparator" w:id="1">
    <w:p w:rsidR="00B2428E" w:rsidRDefault="00B2428E" w:rsidP="00B24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28E" w:rsidRDefault="00CC0DE8" w:rsidP="00B2428E">
    <w:pPr>
      <w:pStyle w:val="a6"/>
      <w:tabs>
        <w:tab w:val="clear" w:pos="4153"/>
        <w:tab w:val="clear" w:pos="8306"/>
        <w:tab w:val="left" w:pos="6735"/>
        <w:tab w:val="left" w:pos="7515"/>
      </w:tabs>
    </w:pPr>
    <w:r>
      <w:rPr>
        <w:noProof/>
        <w:lang w:eastAsia="el-GR"/>
      </w:rPr>
      <w:pict>
        <v:rect id="_x0000_s6145" style="position:absolute;margin-left:370.7pt;margin-top:-13.65pt;width:148.5pt;height:59.25pt;z-index:251661312">
          <v:textbox>
            <w:txbxContent>
              <w:p w:rsidR="00EB4FC3" w:rsidRDefault="00EB4FC3" w:rsidP="00EB4FC3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1</w:t>
                </w:r>
                <w:r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EB4FC3" w:rsidRDefault="00EB4FC3" w:rsidP="00EB4FC3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  <w:p w:rsidR="00B2428E" w:rsidRPr="00654452" w:rsidRDefault="00B2428E" w:rsidP="00B2428E">
                <w:pPr>
                  <w:spacing w:after="0"/>
                  <w:rPr>
                    <w:rFonts w:ascii="AG_Avinia_P" w:hAnsi="AG_Avinia_P"/>
                    <w:b/>
                    <w:sz w:val="24"/>
                  </w:rPr>
                </w:pPr>
                <w:r w:rsidRPr="00654452">
                  <w:rPr>
                    <w:rFonts w:ascii="AG_Avinia_P" w:hAnsi="AG_Avinia_P"/>
                    <w:b/>
                    <w:sz w:val="24"/>
                  </w:rPr>
                  <w:t>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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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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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</w:t>
                </w:r>
              </w:p>
            </w:txbxContent>
          </v:textbox>
        </v:rect>
      </w:pict>
    </w:r>
    <w:r w:rsidR="00B2428E">
      <w:rPr>
        <w:noProof/>
        <w:lang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2428E"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2428E" w:rsidRPr="006201EF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28E">
      <w:t xml:space="preserve"> </w:t>
    </w:r>
    <w:r w:rsidR="00B2428E">
      <w:tab/>
    </w:r>
    <w:r w:rsidR="00B2428E">
      <w:tab/>
    </w:r>
  </w:p>
  <w:p w:rsidR="00B2428E" w:rsidRDefault="00B2428E">
    <w:pPr>
      <w:pStyle w:val="a6"/>
    </w:pPr>
  </w:p>
  <w:p w:rsidR="00B2428E" w:rsidRDefault="00B242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3E95"/>
    <w:multiLevelType w:val="hybridMultilevel"/>
    <w:tmpl w:val="3716B6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A517B"/>
    <w:multiLevelType w:val="hybridMultilevel"/>
    <w:tmpl w:val="A2F2D1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1E53CC"/>
    <w:rsid w:val="002612EA"/>
    <w:rsid w:val="003868BC"/>
    <w:rsid w:val="00387F0A"/>
    <w:rsid w:val="004A7529"/>
    <w:rsid w:val="0051071E"/>
    <w:rsid w:val="00557C42"/>
    <w:rsid w:val="00563B22"/>
    <w:rsid w:val="005F704A"/>
    <w:rsid w:val="007132F6"/>
    <w:rsid w:val="009B6844"/>
    <w:rsid w:val="00AF795D"/>
    <w:rsid w:val="00B102F9"/>
    <w:rsid w:val="00B2428E"/>
    <w:rsid w:val="00C16E6A"/>
    <w:rsid w:val="00C40BD7"/>
    <w:rsid w:val="00CC0DE8"/>
    <w:rsid w:val="00D65088"/>
    <w:rsid w:val="00E73176"/>
    <w:rsid w:val="00EB20C4"/>
    <w:rsid w:val="00EB4FC3"/>
    <w:rsid w:val="00F07CF6"/>
    <w:rsid w:val="00F652C6"/>
    <w:rsid w:val="00FD21B9"/>
    <w:rsid w:val="00FD2922"/>
    <w:rsid w:val="00FE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B242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B2428E"/>
  </w:style>
  <w:style w:type="paragraph" w:styleId="a7">
    <w:name w:val="footer"/>
    <w:basedOn w:val="a"/>
    <w:link w:val="Char1"/>
    <w:uiPriority w:val="99"/>
    <w:semiHidden/>
    <w:unhideWhenUsed/>
    <w:rsid w:val="00B2428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B242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8</cp:revision>
  <cp:lastPrinted>2012-04-03T04:58:00Z</cp:lastPrinted>
  <dcterms:created xsi:type="dcterms:W3CDTF">2012-04-01T20:05:00Z</dcterms:created>
  <dcterms:modified xsi:type="dcterms:W3CDTF">2012-04-03T05:12:00Z</dcterms:modified>
</cp:coreProperties>
</file>